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ascii="Microsoft YaHei UI" w:hAnsi="Microsoft YaHei UI" w:eastAsia="Microsoft YaHei UI" w:cs="Microsoft YaHei UI"/>
          <w:i w:val="0"/>
          <w:caps w:val="0"/>
          <w:color w:val="333333"/>
          <w:spacing w:val="8"/>
          <w:sz w:val="33"/>
          <w:szCs w:val="33"/>
          <w:highlight w:val="yellow"/>
        </w:rPr>
      </w:pPr>
      <w:r>
        <w:rPr>
          <w:rFonts w:hint="eastAsia" w:ascii="Microsoft YaHei UI" w:hAnsi="Microsoft YaHei UI" w:eastAsia="Microsoft YaHei UI" w:cs="Microsoft YaHei UI"/>
          <w:i w:val="0"/>
          <w:caps w:val="0"/>
          <w:color w:val="333333"/>
          <w:spacing w:val="8"/>
          <w:sz w:val="33"/>
          <w:szCs w:val="33"/>
          <w:highlight w:val="yellow"/>
          <w:bdr w:val="none" w:color="auto" w:sz="0" w:space="0"/>
          <w:shd w:val="clear" w:fill="FFFFFF"/>
        </w:rPr>
        <w:t>行政事业单位会计凭证及报销附件模板</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both"/>
        <w:rPr>
          <w:rFonts w:ascii="Microsoft YaHei UI" w:hAnsi="Microsoft YaHei UI" w:eastAsia="Microsoft YaHei UI" w:cs="Microsoft YaHei UI"/>
          <w:b w:val="0"/>
          <w:i w:val="0"/>
          <w:caps w:val="0"/>
          <w:color w:val="333333"/>
          <w:spacing w:val="8"/>
          <w:sz w:val="25"/>
          <w:szCs w:val="25"/>
        </w:rPr>
      </w:pPr>
      <w:r>
        <w:rPr>
          <w:rStyle w:val="6"/>
          <w:rFonts w:hint="eastAsia" w:ascii="Microsoft YaHei UI" w:hAnsi="Microsoft YaHei UI" w:eastAsia="Microsoft YaHei UI" w:cs="Microsoft YaHei UI"/>
          <w:i w:val="0"/>
          <w:caps w:val="0"/>
          <w:color w:val="333333"/>
          <w:spacing w:val="8"/>
          <w:sz w:val="22"/>
          <w:szCs w:val="22"/>
          <w:bdr w:val="none" w:color="auto" w:sz="0" w:space="0"/>
          <w:shd w:val="clear" w:fill="FFFFFF"/>
        </w:rPr>
        <w:t>这是一个从单位业务角度出发，制作出的一份关于新政府会计制度实行后，行政事业单位会计凭证及报销附件模板。文中不仅文字表述了各类业务类类型所需附件，而且用大量的业务类单据进行了展示。对新会计制度中各类业务发生产生的平行记账方法亦进行了简要的分录。文中展示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both"/>
        <w:rPr>
          <w:rFonts w:hint="eastAsia" w:ascii="Microsoft YaHei UI" w:hAnsi="Microsoft YaHei UI" w:eastAsia="Microsoft YaHei UI" w:cs="Microsoft YaHei UI"/>
          <w:b w:val="0"/>
          <w:i w:val="0"/>
          <w:caps w:val="0"/>
          <w:color w:val="333333"/>
          <w:spacing w:val="8"/>
          <w:sz w:val="25"/>
          <w:szCs w:val="25"/>
        </w:rPr>
      </w:pPr>
      <w:r>
        <w:rPr>
          <w:rFonts w:hint="eastAsia" w:ascii="Microsoft YaHei UI" w:hAnsi="Microsoft YaHei UI" w:eastAsia="Microsoft YaHei UI" w:cs="Microsoft YaHei UI"/>
          <w:b w:val="0"/>
          <w:i w:val="0"/>
          <w:caps w:val="0"/>
          <w:color w:val="333333"/>
          <w:spacing w:val="8"/>
          <w:sz w:val="22"/>
          <w:szCs w:val="22"/>
          <w:bdr w:val="none" w:color="auto" w:sz="0" w:space="0"/>
          <w:shd w:val="clear" w:fill="CCCCCC"/>
        </w:rPr>
        <w:t>01、统发工资报销样式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both"/>
        <w:rPr>
          <w:rFonts w:hint="eastAsia" w:ascii="Microsoft YaHei UI" w:hAnsi="Microsoft YaHei UI" w:eastAsia="Microsoft YaHei UI" w:cs="Microsoft YaHei UI"/>
          <w:b w:val="0"/>
          <w:i w:val="0"/>
          <w:caps w:val="0"/>
          <w:color w:val="333333"/>
          <w:spacing w:val="8"/>
          <w:sz w:val="25"/>
          <w:szCs w:val="25"/>
        </w:rPr>
      </w:pPr>
      <w:r>
        <w:rPr>
          <w:rFonts w:hint="eastAsia" w:ascii="Microsoft YaHei UI" w:hAnsi="Microsoft YaHei UI" w:eastAsia="Microsoft YaHei UI" w:cs="Microsoft YaHei UI"/>
          <w:b w:val="0"/>
          <w:i w:val="0"/>
          <w:caps w:val="0"/>
          <w:color w:val="333333"/>
          <w:spacing w:val="8"/>
          <w:sz w:val="22"/>
          <w:szCs w:val="22"/>
          <w:bdr w:val="none" w:color="auto" w:sz="0" w:space="0"/>
          <w:shd w:val="clear" w:fill="CCCCCC"/>
        </w:rPr>
        <w:t>02、办公费报销样式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both"/>
        <w:rPr>
          <w:rFonts w:hint="eastAsia" w:ascii="Microsoft YaHei UI" w:hAnsi="Microsoft YaHei UI" w:eastAsia="Microsoft YaHei UI" w:cs="Microsoft YaHei UI"/>
          <w:b w:val="0"/>
          <w:i w:val="0"/>
          <w:caps w:val="0"/>
          <w:color w:val="333333"/>
          <w:spacing w:val="8"/>
          <w:sz w:val="25"/>
          <w:szCs w:val="25"/>
        </w:rPr>
      </w:pPr>
      <w:r>
        <w:rPr>
          <w:rFonts w:hint="eastAsia" w:ascii="Microsoft YaHei UI" w:hAnsi="Microsoft YaHei UI" w:eastAsia="Microsoft YaHei UI" w:cs="Microsoft YaHei UI"/>
          <w:b w:val="0"/>
          <w:i w:val="0"/>
          <w:caps w:val="0"/>
          <w:color w:val="333333"/>
          <w:spacing w:val="8"/>
          <w:sz w:val="22"/>
          <w:szCs w:val="22"/>
          <w:bdr w:val="none" w:color="auto" w:sz="0" w:space="0"/>
          <w:shd w:val="clear" w:fill="CCCCCC"/>
        </w:rPr>
        <w:t>03、差旅费报销样式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both"/>
        <w:rPr>
          <w:rFonts w:hint="eastAsia" w:ascii="Microsoft YaHei UI" w:hAnsi="Microsoft YaHei UI" w:eastAsia="Microsoft YaHei UI" w:cs="Microsoft YaHei UI"/>
          <w:b w:val="0"/>
          <w:i w:val="0"/>
          <w:caps w:val="0"/>
          <w:color w:val="333333"/>
          <w:spacing w:val="8"/>
          <w:sz w:val="25"/>
          <w:szCs w:val="25"/>
        </w:rPr>
      </w:pPr>
      <w:r>
        <w:rPr>
          <w:rFonts w:hint="eastAsia" w:ascii="Microsoft YaHei UI" w:hAnsi="Microsoft YaHei UI" w:eastAsia="Microsoft YaHei UI" w:cs="Microsoft YaHei UI"/>
          <w:b w:val="0"/>
          <w:i w:val="0"/>
          <w:caps w:val="0"/>
          <w:color w:val="333333"/>
          <w:spacing w:val="8"/>
          <w:sz w:val="22"/>
          <w:szCs w:val="22"/>
          <w:bdr w:val="none" w:color="auto" w:sz="0" w:space="0"/>
          <w:shd w:val="clear" w:fill="CCCCCC"/>
        </w:rPr>
        <w:t>04、因公出国（境）报销样式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both"/>
        <w:rPr>
          <w:rFonts w:hint="eastAsia" w:ascii="Microsoft YaHei UI" w:hAnsi="Microsoft YaHei UI" w:eastAsia="Microsoft YaHei UI" w:cs="Microsoft YaHei UI"/>
          <w:b w:val="0"/>
          <w:i w:val="0"/>
          <w:caps w:val="0"/>
          <w:color w:val="333333"/>
          <w:spacing w:val="8"/>
          <w:sz w:val="25"/>
          <w:szCs w:val="25"/>
        </w:rPr>
      </w:pPr>
      <w:r>
        <w:rPr>
          <w:rFonts w:hint="eastAsia" w:ascii="Microsoft YaHei UI" w:hAnsi="Microsoft YaHei UI" w:eastAsia="Microsoft YaHei UI" w:cs="Microsoft YaHei UI"/>
          <w:b w:val="0"/>
          <w:i w:val="0"/>
          <w:caps w:val="0"/>
          <w:color w:val="333333"/>
          <w:spacing w:val="8"/>
          <w:sz w:val="22"/>
          <w:szCs w:val="22"/>
          <w:bdr w:val="none" w:color="auto" w:sz="0" w:space="0"/>
          <w:shd w:val="clear" w:fill="CCCCCC"/>
        </w:rPr>
        <w:t>05、会议费报销样式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both"/>
        <w:rPr>
          <w:rFonts w:hint="eastAsia" w:ascii="Microsoft YaHei UI" w:hAnsi="Microsoft YaHei UI" w:eastAsia="Microsoft YaHei UI" w:cs="Microsoft YaHei UI"/>
          <w:b w:val="0"/>
          <w:i w:val="0"/>
          <w:caps w:val="0"/>
          <w:color w:val="333333"/>
          <w:spacing w:val="8"/>
          <w:sz w:val="25"/>
          <w:szCs w:val="25"/>
        </w:rPr>
      </w:pPr>
      <w:r>
        <w:rPr>
          <w:rFonts w:hint="eastAsia" w:ascii="Microsoft YaHei UI" w:hAnsi="Microsoft YaHei UI" w:eastAsia="Microsoft YaHei UI" w:cs="Microsoft YaHei UI"/>
          <w:b w:val="0"/>
          <w:i w:val="0"/>
          <w:caps w:val="0"/>
          <w:color w:val="333333"/>
          <w:spacing w:val="8"/>
          <w:sz w:val="22"/>
          <w:szCs w:val="22"/>
          <w:bdr w:val="none" w:color="auto" w:sz="0" w:space="0"/>
          <w:shd w:val="clear" w:fill="CCCCCC"/>
        </w:rPr>
        <w:t>06、培训费报销样式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both"/>
        <w:rPr>
          <w:rFonts w:hint="eastAsia" w:ascii="Microsoft YaHei UI" w:hAnsi="Microsoft YaHei UI" w:eastAsia="Microsoft YaHei UI" w:cs="Microsoft YaHei UI"/>
          <w:b w:val="0"/>
          <w:i w:val="0"/>
          <w:caps w:val="0"/>
          <w:color w:val="333333"/>
          <w:spacing w:val="8"/>
          <w:sz w:val="25"/>
          <w:szCs w:val="25"/>
        </w:rPr>
      </w:pPr>
      <w:r>
        <w:rPr>
          <w:rFonts w:hint="eastAsia" w:ascii="Microsoft YaHei UI" w:hAnsi="Microsoft YaHei UI" w:eastAsia="Microsoft YaHei UI" w:cs="Microsoft YaHei UI"/>
          <w:b w:val="0"/>
          <w:i w:val="0"/>
          <w:caps w:val="0"/>
          <w:color w:val="333333"/>
          <w:spacing w:val="8"/>
          <w:sz w:val="22"/>
          <w:szCs w:val="22"/>
          <w:bdr w:val="none" w:color="auto" w:sz="0" w:space="0"/>
          <w:shd w:val="clear" w:fill="CCCCCC"/>
        </w:rPr>
        <w:t>07、公务接待费报销样式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both"/>
        <w:rPr>
          <w:rFonts w:hint="eastAsia" w:ascii="Microsoft YaHei UI" w:hAnsi="Microsoft YaHei UI" w:eastAsia="Microsoft YaHei UI" w:cs="Microsoft YaHei UI"/>
          <w:b w:val="0"/>
          <w:i w:val="0"/>
          <w:caps w:val="0"/>
          <w:color w:val="333333"/>
          <w:spacing w:val="8"/>
          <w:sz w:val="25"/>
          <w:szCs w:val="25"/>
        </w:rPr>
      </w:pPr>
      <w:r>
        <w:rPr>
          <w:rFonts w:hint="eastAsia" w:ascii="Microsoft YaHei UI" w:hAnsi="Microsoft YaHei UI" w:eastAsia="Microsoft YaHei UI" w:cs="Microsoft YaHei UI"/>
          <w:b w:val="0"/>
          <w:i w:val="0"/>
          <w:caps w:val="0"/>
          <w:color w:val="333333"/>
          <w:spacing w:val="8"/>
          <w:sz w:val="22"/>
          <w:szCs w:val="22"/>
          <w:bdr w:val="none" w:color="auto" w:sz="0" w:space="0"/>
          <w:shd w:val="clear" w:fill="CCCCCC"/>
        </w:rPr>
        <w:t>08、工作餐报销样式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both"/>
        <w:rPr>
          <w:rFonts w:hint="eastAsia" w:ascii="Microsoft YaHei UI" w:hAnsi="Microsoft YaHei UI" w:eastAsia="Microsoft YaHei UI" w:cs="Microsoft YaHei UI"/>
          <w:b w:val="0"/>
          <w:i w:val="0"/>
          <w:caps w:val="0"/>
          <w:color w:val="333333"/>
          <w:spacing w:val="8"/>
          <w:sz w:val="25"/>
          <w:szCs w:val="25"/>
        </w:rPr>
      </w:pPr>
      <w:r>
        <w:rPr>
          <w:rFonts w:hint="eastAsia" w:ascii="Microsoft YaHei UI" w:hAnsi="Microsoft YaHei UI" w:eastAsia="Microsoft YaHei UI" w:cs="Microsoft YaHei UI"/>
          <w:b w:val="0"/>
          <w:i w:val="0"/>
          <w:caps w:val="0"/>
          <w:color w:val="333333"/>
          <w:spacing w:val="8"/>
          <w:sz w:val="22"/>
          <w:szCs w:val="22"/>
          <w:bdr w:val="none" w:color="auto" w:sz="0" w:space="0"/>
          <w:shd w:val="clear" w:fill="CCCCCC"/>
        </w:rPr>
        <w:t>09、劳务费报销样式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both"/>
        <w:rPr>
          <w:rFonts w:hint="eastAsia" w:ascii="Microsoft YaHei UI" w:hAnsi="Microsoft YaHei UI" w:eastAsia="Microsoft YaHei UI" w:cs="Microsoft YaHei UI"/>
          <w:b w:val="0"/>
          <w:i w:val="0"/>
          <w:caps w:val="0"/>
          <w:color w:val="333333"/>
          <w:spacing w:val="8"/>
          <w:sz w:val="25"/>
          <w:szCs w:val="25"/>
        </w:rPr>
      </w:pPr>
      <w:r>
        <w:rPr>
          <w:rFonts w:hint="eastAsia" w:ascii="Microsoft YaHei UI" w:hAnsi="Microsoft YaHei UI" w:eastAsia="Microsoft YaHei UI" w:cs="Microsoft YaHei UI"/>
          <w:b w:val="0"/>
          <w:i w:val="0"/>
          <w:caps w:val="0"/>
          <w:color w:val="333333"/>
          <w:spacing w:val="8"/>
          <w:sz w:val="22"/>
          <w:szCs w:val="22"/>
          <w:bdr w:val="none" w:color="auto" w:sz="0" w:space="0"/>
          <w:shd w:val="clear" w:fill="CCCCCC"/>
        </w:rPr>
        <w:t>10、公务用车运行维护费报销样式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both"/>
        <w:rPr>
          <w:rFonts w:hint="eastAsia" w:ascii="Microsoft YaHei UI" w:hAnsi="Microsoft YaHei UI" w:eastAsia="Microsoft YaHei UI" w:cs="Microsoft YaHei UI"/>
          <w:b w:val="0"/>
          <w:i w:val="0"/>
          <w:caps w:val="0"/>
          <w:color w:val="333333"/>
          <w:spacing w:val="8"/>
          <w:sz w:val="25"/>
          <w:szCs w:val="25"/>
        </w:rPr>
      </w:pPr>
      <w:r>
        <w:rPr>
          <w:rFonts w:hint="eastAsia" w:ascii="Microsoft YaHei UI" w:hAnsi="Microsoft YaHei UI" w:eastAsia="Microsoft YaHei UI" w:cs="Microsoft YaHei UI"/>
          <w:b w:val="0"/>
          <w:i w:val="0"/>
          <w:caps w:val="0"/>
          <w:color w:val="333333"/>
          <w:spacing w:val="8"/>
          <w:sz w:val="22"/>
          <w:szCs w:val="22"/>
          <w:bdr w:val="none" w:color="auto" w:sz="0" w:space="0"/>
          <w:shd w:val="clear" w:fill="CCCCCC"/>
        </w:rPr>
        <w:t>11、项目费用（乡镇扶贫专项资金）报销样式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both"/>
        <w:rPr>
          <w:rFonts w:hint="eastAsia" w:ascii="Microsoft YaHei UI" w:hAnsi="Microsoft YaHei UI" w:eastAsia="Microsoft YaHei UI" w:cs="Microsoft YaHei UI"/>
          <w:b w:val="0"/>
          <w:i w:val="0"/>
          <w:caps w:val="0"/>
          <w:color w:val="333333"/>
          <w:spacing w:val="8"/>
          <w:sz w:val="25"/>
          <w:szCs w:val="25"/>
        </w:rPr>
      </w:pPr>
      <w:r>
        <w:rPr>
          <w:rFonts w:hint="eastAsia" w:ascii="Microsoft YaHei UI" w:hAnsi="Microsoft YaHei UI" w:eastAsia="Microsoft YaHei UI" w:cs="Microsoft YaHei UI"/>
          <w:b w:val="0"/>
          <w:i w:val="0"/>
          <w:caps w:val="0"/>
          <w:color w:val="333333"/>
          <w:spacing w:val="8"/>
          <w:sz w:val="22"/>
          <w:szCs w:val="22"/>
          <w:bdr w:val="none" w:color="auto" w:sz="0" w:space="0"/>
          <w:shd w:val="clear" w:fill="CCCCCC"/>
        </w:rPr>
        <w:t>12、办公设备购置报销样式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both"/>
        <w:rPr>
          <w:rFonts w:hint="eastAsia" w:ascii="Microsoft YaHei UI" w:hAnsi="Microsoft YaHei UI" w:eastAsia="Microsoft YaHei UI" w:cs="Microsoft YaHei UI"/>
          <w:b w:val="0"/>
          <w:i w:val="0"/>
          <w:caps w:val="0"/>
          <w:color w:val="333333"/>
          <w:spacing w:val="8"/>
          <w:sz w:val="25"/>
          <w:szCs w:val="25"/>
        </w:rPr>
      </w:pPr>
      <w:r>
        <w:rPr>
          <w:rFonts w:hint="eastAsia" w:ascii="Microsoft YaHei UI" w:hAnsi="Microsoft YaHei UI" w:eastAsia="Microsoft YaHei UI" w:cs="Microsoft YaHei UI"/>
          <w:b w:val="0"/>
          <w:i w:val="0"/>
          <w:caps w:val="0"/>
          <w:color w:val="333333"/>
          <w:spacing w:val="8"/>
          <w:sz w:val="22"/>
          <w:szCs w:val="22"/>
          <w:bdr w:val="none" w:color="auto" w:sz="0" w:space="0"/>
          <w:shd w:val="clear" w:fill="CCCCCC"/>
        </w:rPr>
        <w:t>13、无形资产购置报销样式</w:t>
      </w:r>
    </w:p>
    <w:p>
      <w:r>
        <w:drawing>
          <wp:inline distT="0" distB="0" distL="114300" distR="114300">
            <wp:extent cx="5162550" cy="65341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162550" cy="6534150"/>
                    </a:xfrm>
                    <a:prstGeom prst="rect">
                      <a:avLst/>
                    </a:prstGeom>
                    <a:noFill/>
                    <a:ln>
                      <a:noFill/>
                    </a:ln>
                  </pic:spPr>
                </pic:pic>
              </a:graphicData>
            </a:graphic>
          </wp:inline>
        </w:drawing>
      </w:r>
      <w:r>
        <w:drawing>
          <wp:inline distT="0" distB="0" distL="114300" distR="114300">
            <wp:extent cx="4905375" cy="16192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4905375" cy="1619250"/>
                    </a:xfrm>
                    <a:prstGeom prst="rect">
                      <a:avLst/>
                    </a:prstGeom>
                    <a:noFill/>
                    <a:ln>
                      <a:noFill/>
                    </a:ln>
                  </pic:spPr>
                </pic:pic>
              </a:graphicData>
            </a:graphic>
          </wp:inline>
        </w:drawing>
      </w:r>
      <w:r>
        <w:drawing>
          <wp:inline distT="0" distB="0" distL="114300" distR="114300">
            <wp:extent cx="4838700" cy="56197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4838700" cy="5619750"/>
                    </a:xfrm>
                    <a:prstGeom prst="rect">
                      <a:avLst/>
                    </a:prstGeom>
                    <a:noFill/>
                    <a:ln>
                      <a:noFill/>
                    </a:ln>
                  </pic:spPr>
                </pic:pic>
              </a:graphicData>
            </a:graphic>
          </wp:inline>
        </w:drawing>
      </w:r>
      <w:r>
        <w:drawing>
          <wp:inline distT="0" distB="0" distL="114300" distR="114300">
            <wp:extent cx="5019675" cy="70294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019675" cy="7029450"/>
                    </a:xfrm>
                    <a:prstGeom prst="rect">
                      <a:avLst/>
                    </a:prstGeom>
                    <a:noFill/>
                    <a:ln>
                      <a:noFill/>
                    </a:ln>
                  </pic:spPr>
                </pic:pic>
              </a:graphicData>
            </a:graphic>
          </wp:inline>
        </w:drawing>
      </w:r>
      <w:r>
        <w:drawing>
          <wp:inline distT="0" distB="0" distL="114300" distR="114300">
            <wp:extent cx="4705350" cy="762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4705350" cy="762000"/>
                    </a:xfrm>
                    <a:prstGeom prst="rect">
                      <a:avLst/>
                    </a:prstGeom>
                    <a:noFill/>
                    <a:ln>
                      <a:noFill/>
                    </a:ln>
                  </pic:spPr>
                </pic:pic>
              </a:graphicData>
            </a:graphic>
          </wp:inline>
        </w:drawing>
      </w:r>
      <w:r>
        <w:drawing>
          <wp:inline distT="0" distB="0" distL="114300" distR="114300">
            <wp:extent cx="4838700" cy="61626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4838700" cy="6162675"/>
                    </a:xfrm>
                    <a:prstGeom prst="rect">
                      <a:avLst/>
                    </a:prstGeom>
                    <a:noFill/>
                    <a:ln>
                      <a:noFill/>
                    </a:ln>
                  </pic:spPr>
                </pic:pic>
              </a:graphicData>
            </a:graphic>
          </wp:inline>
        </w:drawing>
      </w:r>
      <w:r>
        <w:drawing>
          <wp:inline distT="0" distB="0" distL="114300" distR="114300">
            <wp:extent cx="923925" cy="32385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923925" cy="323850"/>
                    </a:xfrm>
                    <a:prstGeom prst="rect">
                      <a:avLst/>
                    </a:prstGeom>
                    <a:noFill/>
                    <a:ln>
                      <a:noFill/>
                    </a:ln>
                  </pic:spPr>
                </pic:pic>
              </a:graphicData>
            </a:graphic>
          </wp:inline>
        </w:drawing>
      </w:r>
      <w:r>
        <w:drawing>
          <wp:inline distT="0" distB="0" distL="114300" distR="114300">
            <wp:extent cx="4752975" cy="108585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4752975" cy="1085850"/>
                    </a:xfrm>
                    <a:prstGeom prst="rect">
                      <a:avLst/>
                    </a:prstGeom>
                    <a:noFill/>
                    <a:ln>
                      <a:noFill/>
                    </a:ln>
                  </pic:spPr>
                </pic:pic>
              </a:graphicData>
            </a:graphic>
          </wp:inline>
        </w:drawing>
      </w:r>
      <w:r>
        <w:drawing>
          <wp:inline distT="0" distB="0" distL="114300" distR="114300">
            <wp:extent cx="4724400" cy="55435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4724400" cy="5543550"/>
                    </a:xfrm>
                    <a:prstGeom prst="rect">
                      <a:avLst/>
                    </a:prstGeom>
                    <a:noFill/>
                    <a:ln>
                      <a:noFill/>
                    </a:ln>
                  </pic:spPr>
                </pic:pic>
              </a:graphicData>
            </a:graphic>
          </wp:inline>
        </w:drawing>
      </w:r>
      <w:r>
        <w:drawing>
          <wp:inline distT="0" distB="0" distL="114300" distR="114300">
            <wp:extent cx="5162550" cy="73247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162550" cy="7324725"/>
                    </a:xfrm>
                    <a:prstGeom prst="rect">
                      <a:avLst/>
                    </a:prstGeom>
                    <a:noFill/>
                    <a:ln>
                      <a:noFill/>
                    </a:ln>
                  </pic:spPr>
                </pic:pic>
              </a:graphicData>
            </a:graphic>
          </wp:inline>
        </w:drawing>
      </w:r>
      <w:r>
        <w:drawing>
          <wp:inline distT="0" distB="0" distL="114300" distR="114300">
            <wp:extent cx="5273675" cy="7082155"/>
            <wp:effectExtent l="0" t="0" r="3175"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273675" cy="7082155"/>
                    </a:xfrm>
                    <a:prstGeom prst="rect">
                      <a:avLst/>
                    </a:prstGeom>
                    <a:noFill/>
                    <a:ln>
                      <a:noFill/>
                    </a:ln>
                  </pic:spPr>
                </pic:pic>
              </a:graphicData>
            </a:graphic>
          </wp:inline>
        </w:drawing>
      </w:r>
      <w:r>
        <w:drawing>
          <wp:inline distT="0" distB="0" distL="114300" distR="114300">
            <wp:extent cx="5076825" cy="70485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5076825" cy="7048500"/>
                    </a:xfrm>
                    <a:prstGeom prst="rect">
                      <a:avLst/>
                    </a:prstGeom>
                    <a:noFill/>
                    <a:ln>
                      <a:noFill/>
                    </a:ln>
                  </pic:spPr>
                </pic:pic>
              </a:graphicData>
            </a:graphic>
          </wp:inline>
        </w:drawing>
      </w:r>
      <w:r>
        <w:drawing>
          <wp:inline distT="0" distB="0" distL="114300" distR="114300">
            <wp:extent cx="5010150" cy="709612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5010150" cy="7096125"/>
                    </a:xfrm>
                    <a:prstGeom prst="rect">
                      <a:avLst/>
                    </a:prstGeom>
                    <a:noFill/>
                    <a:ln>
                      <a:noFill/>
                    </a:ln>
                  </pic:spPr>
                </pic:pic>
              </a:graphicData>
            </a:graphic>
          </wp:inline>
        </w:drawing>
      </w:r>
      <w:r>
        <w:drawing>
          <wp:inline distT="0" distB="0" distL="114300" distR="114300">
            <wp:extent cx="5172075" cy="711517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5172075" cy="7115175"/>
                    </a:xfrm>
                    <a:prstGeom prst="rect">
                      <a:avLst/>
                    </a:prstGeom>
                    <a:noFill/>
                    <a:ln>
                      <a:noFill/>
                    </a:ln>
                  </pic:spPr>
                </pic:pic>
              </a:graphicData>
            </a:graphic>
          </wp:inline>
        </w:drawing>
      </w:r>
      <w:r>
        <w:drawing>
          <wp:inline distT="0" distB="0" distL="114300" distR="114300">
            <wp:extent cx="2038350" cy="4381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2038350" cy="438150"/>
                    </a:xfrm>
                    <a:prstGeom prst="rect">
                      <a:avLst/>
                    </a:prstGeom>
                    <a:noFill/>
                    <a:ln>
                      <a:noFill/>
                    </a:ln>
                  </pic:spPr>
                </pic:pic>
              </a:graphicData>
            </a:graphic>
          </wp:inline>
        </w:drawing>
      </w:r>
      <w:r>
        <w:drawing>
          <wp:inline distT="0" distB="0" distL="114300" distR="114300">
            <wp:extent cx="5271770" cy="6566535"/>
            <wp:effectExtent l="0" t="0" r="508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5271770" cy="6566535"/>
                    </a:xfrm>
                    <a:prstGeom prst="rect">
                      <a:avLst/>
                    </a:prstGeom>
                    <a:noFill/>
                    <a:ln>
                      <a:noFill/>
                    </a:ln>
                  </pic:spPr>
                </pic:pic>
              </a:graphicData>
            </a:graphic>
          </wp:inline>
        </w:drawing>
      </w:r>
      <w:r>
        <w:drawing>
          <wp:inline distT="0" distB="0" distL="114300" distR="114300">
            <wp:extent cx="5038725" cy="691515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5038725" cy="6915150"/>
                    </a:xfrm>
                    <a:prstGeom prst="rect">
                      <a:avLst/>
                    </a:prstGeom>
                    <a:noFill/>
                    <a:ln>
                      <a:noFill/>
                    </a:ln>
                  </pic:spPr>
                </pic:pic>
              </a:graphicData>
            </a:graphic>
          </wp:inline>
        </w:drawing>
      </w:r>
      <w:r>
        <w:drawing>
          <wp:inline distT="0" distB="0" distL="114300" distR="114300">
            <wp:extent cx="5273040" cy="7117080"/>
            <wp:effectExtent l="0" t="0" r="381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tretch>
                      <a:fillRect/>
                    </a:stretch>
                  </pic:blipFill>
                  <pic:spPr>
                    <a:xfrm>
                      <a:off x="0" y="0"/>
                      <a:ext cx="5273040" cy="7117080"/>
                    </a:xfrm>
                    <a:prstGeom prst="rect">
                      <a:avLst/>
                    </a:prstGeom>
                    <a:noFill/>
                    <a:ln>
                      <a:noFill/>
                    </a:ln>
                  </pic:spPr>
                </pic:pic>
              </a:graphicData>
            </a:graphic>
          </wp:inline>
        </w:drawing>
      </w:r>
      <w:r>
        <w:drawing>
          <wp:inline distT="0" distB="0" distL="114300" distR="114300">
            <wp:extent cx="5269865" cy="7207250"/>
            <wp:effectExtent l="0" t="0" r="6985" b="1270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a:stretch>
                      <a:fillRect/>
                    </a:stretch>
                  </pic:blipFill>
                  <pic:spPr>
                    <a:xfrm>
                      <a:off x="0" y="0"/>
                      <a:ext cx="5269865" cy="7207250"/>
                    </a:xfrm>
                    <a:prstGeom prst="rect">
                      <a:avLst/>
                    </a:prstGeom>
                    <a:noFill/>
                    <a:ln>
                      <a:noFill/>
                    </a:ln>
                  </pic:spPr>
                </pic:pic>
              </a:graphicData>
            </a:graphic>
          </wp:inline>
        </w:drawing>
      </w:r>
      <w:r>
        <w:drawing>
          <wp:inline distT="0" distB="0" distL="114300" distR="114300">
            <wp:extent cx="5270500" cy="7251065"/>
            <wp:effectExtent l="0" t="0" r="635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stretch>
                      <a:fillRect/>
                    </a:stretch>
                  </pic:blipFill>
                  <pic:spPr>
                    <a:xfrm>
                      <a:off x="0" y="0"/>
                      <a:ext cx="5270500" cy="7251065"/>
                    </a:xfrm>
                    <a:prstGeom prst="rect">
                      <a:avLst/>
                    </a:prstGeom>
                    <a:noFill/>
                    <a:ln>
                      <a:noFill/>
                    </a:ln>
                  </pic:spPr>
                </pic:pic>
              </a:graphicData>
            </a:graphic>
          </wp:inline>
        </w:drawing>
      </w:r>
      <w:r>
        <w:drawing>
          <wp:inline distT="0" distB="0" distL="114300" distR="114300">
            <wp:extent cx="5274310" cy="7520940"/>
            <wp:effectExtent l="0" t="0" r="254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a:stretch>
                      <a:fillRect/>
                    </a:stretch>
                  </pic:blipFill>
                  <pic:spPr>
                    <a:xfrm>
                      <a:off x="0" y="0"/>
                      <a:ext cx="5274310" cy="7520940"/>
                    </a:xfrm>
                    <a:prstGeom prst="rect">
                      <a:avLst/>
                    </a:prstGeom>
                    <a:noFill/>
                    <a:ln>
                      <a:noFill/>
                    </a:ln>
                  </pic:spPr>
                </pic:pic>
              </a:graphicData>
            </a:graphic>
          </wp:inline>
        </w:drawing>
      </w:r>
      <w:r>
        <w:drawing>
          <wp:inline distT="0" distB="0" distL="114300" distR="114300">
            <wp:extent cx="5273675" cy="7477760"/>
            <wp:effectExtent l="0" t="0" r="3175"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a:stretch>
                      <a:fillRect/>
                    </a:stretch>
                  </pic:blipFill>
                  <pic:spPr>
                    <a:xfrm>
                      <a:off x="0" y="0"/>
                      <a:ext cx="5273675" cy="7477760"/>
                    </a:xfrm>
                    <a:prstGeom prst="rect">
                      <a:avLst/>
                    </a:prstGeom>
                    <a:noFill/>
                    <a:ln>
                      <a:noFill/>
                    </a:ln>
                  </pic:spPr>
                </pic:pic>
              </a:graphicData>
            </a:graphic>
          </wp:inline>
        </w:drawing>
      </w:r>
      <w:r>
        <w:drawing>
          <wp:inline distT="0" distB="0" distL="114300" distR="114300">
            <wp:extent cx="5038725" cy="7620000"/>
            <wp:effectExtent l="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6"/>
                    <a:stretch>
                      <a:fillRect/>
                    </a:stretch>
                  </pic:blipFill>
                  <pic:spPr>
                    <a:xfrm>
                      <a:off x="0" y="0"/>
                      <a:ext cx="5038725" cy="7620000"/>
                    </a:xfrm>
                    <a:prstGeom prst="rect">
                      <a:avLst/>
                    </a:prstGeom>
                    <a:noFill/>
                    <a:ln>
                      <a:noFill/>
                    </a:ln>
                  </pic:spPr>
                </pic:pic>
              </a:graphicData>
            </a:graphic>
          </wp:inline>
        </w:drawing>
      </w:r>
      <w:r>
        <w:drawing>
          <wp:inline distT="0" distB="0" distL="114300" distR="114300">
            <wp:extent cx="5272405" cy="3542665"/>
            <wp:effectExtent l="0" t="0" r="4445"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tretch>
                      <a:fillRect/>
                    </a:stretch>
                  </pic:blipFill>
                  <pic:spPr>
                    <a:xfrm>
                      <a:off x="0" y="0"/>
                      <a:ext cx="5272405" cy="3542665"/>
                    </a:xfrm>
                    <a:prstGeom prst="rect">
                      <a:avLst/>
                    </a:prstGeom>
                    <a:noFill/>
                    <a:ln>
                      <a:noFill/>
                    </a:ln>
                  </pic:spPr>
                </pic:pic>
              </a:graphicData>
            </a:graphic>
          </wp:inline>
        </w:drawing>
      </w:r>
      <w:r>
        <w:drawing>
          <wp:inline distT="0" distB="0" distL="114300" distR="114300">
            <wp:extent cx="2847975" cy="56197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8"/>
                    <a:stretch>
                      <a:fillRect/>
                    </a:stretch>
                  </pic:blipFill>
                  <pic:spPr>
                    <a:xfrm>
                      <a:off x="0" y="0"/>
                      <a:ext cx="2847975" cy="561975"/>
                    </a:xfrm>
                    <a:prstGeom prst="rect">
                      <a:avLst/>
                    </a:prstGeom>
                    <a:noFill/>
                    <a:ln>
                      <a:noFill/>
                    </a:ln>
                  </pic:spPr>
                </pic:pic>
              </a:graphicData>
            </a:graphic>
          </wp:inline>
        </w:drawing>
      </w:r>
      <w:r>
        <w:drawing>
          <wp:inline distT="0" distB="0" distL="114300" distR="114300">
            <wp:extent cx="5272405" cy="7397750"/>
            <wp:effectExtent l="0" t="0" r="4445" b="1270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9"/>
                    <a:stretch>
                      <a:fillRect/>
                    </a:stretch>
                  </pic:blipFill>
                  <pic:spPr>
                    <a:xfrm>
                      <a:off x="0" y="0"/>
                      <a:ext cx="5272405" cy="7397750"/>
                    </a:xfrm>
                    <a:prstGeom prst="rect">
                      <a:avLst/>
                    </a:prstGeom>
                    <a:noFill/>
                    <a:ln>
                      <a:noFill/>
                    </a:ln>
                  </pic:spPr>
                </pic:pic>
              </a:graphicData>
            </a:graphic>
          </wp:inline>
        </w:drawing>
      </w:r>
      <w:r>
        <w:drawing>
          <wp:inline distT="0" distB="0" distL="114300" distR="114300">
            <wp:extent cx="5268595" cy="7198360"/>
            <wp:effectExtent l="0" t="0" r="8255" b="25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0"/>
                    <a:stretch>
                      <a:fillRect/>
                    </a:stretch>
                  </pic:blipFill>
                  <pic:spPr>
                    <a:xfrm>
                      <a:off x="0" y="0"/>
                      <a:ext cx="5268595" cy="7198360"/>
                    </a:xfrm>
                    <a:prstGeom prst="rect">
                      <a:avLst/>
                    </a:prstGeom>
                    <a:noFill/>
                    <a:ln>
                      <a:noFill/>
                    </a:ln>
                  </pic:spPr>
                </pic:pic>
              </a:graphicData>
            </a:graphic>
          </wp:inline>
        </w:drawing>
      </w:r>
      <w:r>
        <w:drawing>
          <wp:inline distT="0" distB="0" distL="114300" distR="114300">
            <wp:extent cx="5273675" cy="7331075"/>
            <wp:effectExtent l="0" t="0" r="3175" b="31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1"/>
                    <a:stretch>
                      <a:fillRect/>
                    </a:stretch>
                  </pic:blipFill>
                  <pic:spPr>
                    <a:xfrm>
                      <a:off x="0" y="0"/>
                      <a:ext cx="5273675" cy="7331075"/>
                    </a:xfrm>
                    <a:prstGeom prst="rect">
                      <a:avLst/>
                    </a:prstGeom>
                    <a:noFill/>
                    <a:ln>
                      <a:noFill/>
                    </a:ln>
                  </pic:spPr>
                </pic:pic>
              </a:graphicData>
            </a:graphic>
          </wp:inline>
        </w:drawing>
      </w:r>
      <w:r>
        <w:drawing>
          <wp:inline distT="0" distB="0" distL="114300" distR="114300">
            <wp:extent cx="5229225" cy="3495675"/>
            <wp:effectExtent l="0" t="0" r="952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2"/>
                    <a:stretch>
                      <a:fillRect/>
                    </a:stretch>
                  </pic:blipFill>
                  <pic:spPr>
                    <a:xfrm>
                      <a:off x="0" y="0"/>
                      <a:ext cx="5229225" cy="3495675"/>
                    </a:xfrm>
                    <a:prstGeom prst="rect">
                      <a:avLst/>
                    </a:prstGeom>
                    <a:noFill/>
                    <a:ln>
                      <a:noFill/>
                    </a:ln>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4354B3"/>
    <w:rsid w:val="39F462AA"/>
    <w:rsid w:val="41EB3EEC"/>
    <w:rsid w:val="7C4354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5">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2019-06-11T07:51:00Z</dcterms:created>
  <dc:creator>常常常</dc:creator>
  <cp:lastModifiedBy>常常常</cp:lastModifiedBy>
  <dcterms:modified xsi:type="dcterms:W3CDTF">2019-06-11T08:01:21Z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